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219E255D" w:rsidR="00FE067E" w:rsidRPr="003A287D" w:rsidRDefault="003C6034" w:rsidP="00CC1F3B">
      <w:pPr>
        <w:pStyle w:val="TitlePageOrigin"/>
        <w:rPr>
          <w:color w:val="auto"/>
        </w:rPr>
      </w:pPr>
      <w:r w:rsidRPr="003A287D">
        <w:rPr>
          <w:caps w:val="0"/>
          <w:color w:val="auto"/>
        </w:rPr>
        <w:t>WEST VIRGINIA LEGISLATURE</w:t>
      </w:r>
    </w:p>
    <w:p w14:paraId="3915E06F" w14:textId="2D6207EC" w:rsidR="00CD36CF" w:rsidRPr="003A287D" w:rsidRDefault="00CD36CF" w:rsidP="00CC1F3B">
      <w:pPr>
        <w:pStyle w:val="TitlePageSession"/>
        <w:rPr>
          <w:color w:val="auto"/>
        </w:rPr>
      </w:pPr>
      <w:r w:rsidRPr="003A287D">
        <w:rPr>
          <w:color w:val="auto"/>
        </w:rPr>
        <w:t>20</w:t>
      </w:r>
      <w:r w:rsidR="00EC5E63" w:rsidRPr="003A287D">
        <w:rPr>
          <w:color w:val="auto"/>
        </w:rPr>
        <w:t>2</w:t>
      </w:r>
      <w:r w:rsidR="0062269F" w:rsidRPr="003A287D">
        <w:rPr>
          <w:color w:val="auto"/>
        </w:rPr>
        <w:t>5</w:t>
      </w:r>
      <w:r w:rsidRPr="003A287D">
        <w:rPr>
          <w:color w:val="auto"/>
        </w:rPr>
        <w:t xml:space="preserve"> </w:t>
      </w:r>
      <w:r w:rsidR="003C6034" w:rsidRPr="003A287D">
        <w:rPr>
          <w:caps w:val="0"/>
          <w:color w:val="auto"/>
        </w:rPr>
        <w:t>REGULAR SESSION</w:t>
      </w:r>
    </w:p>
    <w:p w14:paraId="174FC623" w14:textId="77777777" w:rsidR="00CD36CF" w:rsidRPr="003A287D" w:rsidRDefault="004E5DF1"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A287D">
            <w:rPr>
              <w:color w:val="auto"/>
            </w:rPr>
            <w:t>Introduced</w:t>
          </w:r>
        </w:sdtContent>
      </w:sdt>
    </w:p>
    <w:p w14:paraId="6A70EEF3" w14:textId="42EF4C6A" w:rsidR="00CD36CF" w:rsidRPr="003A287D" w:rsidRDefault="004E5DF1"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3A287D">
            <w:rPr>
              <w:color w:val="auto"/>
            </w:rPr>
            <w:t>House</w:t>
          </w:r>
        </w:sdtContent>
      </w:sdt>
      <w:r w:rsidR="00303684" w:rsidRPr="003A287D">
        <w:rPr>
          <w:color w:val="auto"/>
        </w:rPr>
        <w:t xml:space="preserve"> </w:t>
      </w:r>
      <w:r w:rsidR="00CD36CF" w:rsidRPr="003A287D">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2810</w:t>
          </w:r>
        </w:sdtContent>
      </w:sdt>
    </w:p>
    <w:p w14:paraId="098BD000" w14:textId="435251D2" w:rsidR="00CD36CF" w:rsidRPr="003A287D" w:rsidRDefault="00CD36CF" w:rsidP="00CC1F3B">
      <w:pPr>
        <w:pStyle w:val="Sponsors"/>
        <w:rPr>
          <w:color w:val="auto"/>
        </w:rPr>
      </w:pPr>
      <w:r w:rsidRPr="003A287D">
        <w:rPr>
          <w:color w:val="auto"/>
        </w:rPr>
        <w:t xml:space="preserve">By </w:t>
      </w:r>
      <w:sdt>
        <w:sdtPr>
          <w:rPr>
            <w:color w:val="auto"/>
          </w:rPr>
          <w:tag w:val="Sponsors"/>
          <w:id w:val="1589585889"/>
          <w:placeholder>
            <w:docPart w:val="9776434796A243E6905615CB7E138024"/>
          </w:placeholder>
          <w:text w:multiLine="1"/>
        </w:sdtPr>
        <w:sdtEndPr/>
        <w:sdtContent>
          <w:r w:rsidR="004166B5" w:rsidRPr="003A287D">
            <w:rPr>
              <w:color w:val="auto"/>
            </w:rPr>
            <w:t xml:space="preserve">Delegate </w:t>
          </w:r>
          <w:r w:rsidR="003C12B1" w:rsidRPr="003A287D">
            <w:rPr>
              <w:color w:val="auto"/>
            </w:rPr>
            <w:t>Coop-Gonzalez</w:t>
          </w:r>
        </w:sdtContent>
      </w:sdt>
    </w:p>
    <w:p w14:paraId="53B73CCE" w14:textId="267F53D9" w:rsidR="00E831B3" w:rsidRPr="003A287D" w:rsidRDefault="00CD36CF" w:rsidP="00CC1F3B">
      <w:pPr>
        <w:pStyle w:val="References"/>
        <w:rPr>
          <w:color w:val="auto"/>
        </w:rPr>
      </w:pPr>
      <w:r w:rsidRPr="003A287D">
        <w:rPr>
          <w:color w:val="auto"/>
        </w:rPr>
        <w:t>[</w:t>
      </w:r>
      <w:sdt>
        <w:sdtPr>
          <w:rPr>
            <w:color w:val="auto"/>
          </w:rPr>
          <w:tag w:val="References"/>
          <w:id w:val="-1043047873"/>
          <w:placeholder>
            <w:docPart w:val="3E845E15F8F94BF68D1FF5580CB79694"/>
          </w:placeholder>
          <w:text w:multiLine="1"/>
        </w:sdtPr>
        <w:sdtEndPr/>
        <w:sdtContent>
          <w:r w:rsidR="004E5DF1">
            <w:rPr>
              <w:color w:val="auto"/>
            </w:rPr>
            <w:t>Introduced February 21, 2025; referred to the Committee on Health and Human Resources then Education</w:t>
          </w:r>
        </w:sdtContent>
      </w:sdt>
      <w:r w:rsidRPr="003A287D">
        <w:rPr>
          <w:color w:val="auto"/>
        </w:rPr>
        <w:t>]</w:t>
      </w:r>
    </w:p>
    <w:p w14:paraId="37A49C81" w14:textId="3816E147" w:rsidR="00303684" w:rsidRPr="003A287D" w:rsidRDefault="0000526A" w:rsidP="00CC1F3B">
      <w:pPr>
        <w:pStyle w:val="TitleSection"/>
        <w:rPr>
          <w:color w:val="auto"/>
        </w:rPr>
      </w:pPr>
      <w:r w:rsidRPr="003A287D">
        <w:rPr>
          <w:color w:val="auto"/>
        </w:rPr>
        <w:lastRenderedPageBreak/>
        <w:t>A BILL</w:t>
      </w:r>
      <w:r w:rsidR="00F2656F" w:rsidRPr="003A287D">
        <w:rPr>
          <w:color w:val="auto"/>
        </w:rPr>
        <w:t xml:space="preserve"> to amend the Code of West Virginia, 1931, as amende</w:t>
      </w:r>
      <w:r w:rsidR="003C12B1" w:rsidRPr="003A287D">
        <w:rPr>
          <w:color w:val="auto"/>
        </w:rPr>
        <w:t>d, by adding a new section, designated §18-5-52, relating to the establishment of the Adoption Education Act; providing requirements relating to the education of students and young adults about unplanned pregnancy options, including adoption as an option; providing for the education about current adoption practices; and providing for adoption resources</w:t>
      </w:r>
      <w:r w:rsidR="006E4AD6" w:rsidRPr="003A287D">
        <w:rPr>
          <w:color w:val="auto"/>
        </w:rPr>
        <w:t>.</w:t>
      </w:r>
      <w:r w:rsidR="00F2656F" w:rsidRPr="003A287D">
        <w:rPr>
          <w:color w:val="auto"/>
        </w:rPr>
        <w:t xml:space="preserve"> </w:t>
      </w:r>
    </w:p>
    <w:p w14:paraId="4114C965" w14:textId="77777777" w:rsidR="00303684" w:rsidRPr="003A287D" w:rsidRDefault="00303684" w:rsidP="00CC1F3B">
      <w:pPr>
        <w:pStyle w:val="EnactingClause"/>
        <w:rPr>
          <w:color w:val="auto"/>
        </w:rPr>
      </w:pPr>
      <w:r w:rsidRPr="003A287D">
        <w:rPr>
          <w:color w:val="auto"/>
        </w:rPr>
        <w:t>Be it enacted by the Legislature of West Virginia:</w:t>
      </w:r>
    </w:p>
    <w:p w14:paraId="18A113E6" w14:textId="77777777" w:rsidR="003C12B1" w:rsidRPr="003A287D" w:rsidRDefault="003C12B1" w:rsidP="00CC1F3B">
      <w:pPr>
        <w:pStyle w:val="Note"/>
        <w:rPr>
          <w:color w:val="auto"/>
        </w:rPr>
        <w:sectPr w:rsidR="003C12B1" w:rsidRPr="003A287D" w:rsidSect="00BB1C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304F60" w14:textId="058BD854" w:rsidR="003C12B1" w:rsidRPr="003A287D" w:rsidRDefault="003C12B1" w:rsidP="003C12B1">
      <w:pPr>
        <w:pStyle w:val="ArticleHeading"/>
        <w:rPr>
          <w:color w:val="auto"/>
        </w:rPr>
        <w:sectPr w:rsidR="003C12B1" w:rsidRPr="003A287D" w:rsidSect="003C12B1">
          <w:type w:val="continuous"/>
          <w:pgSz w:w="12240" w:h="15840" w:code="1"/>
          <w:pgMar w:top="1440" w:right="1440" w:bottom="1440" w:left="1440" w:header="720" w:footer="720" w:gutter="0"/>
          <w:lnNumType w:countBy="1" w:restart="newSection"/>
          <w:cols w:space="720"/>
          <w:titlePg/>
          <w:docGrid w:linePitch="360"/>
        </w:sectPr>
      </w:pPr>
      <w:r w:rsidRPr="003A287D">
        <w:rPr>
          <w:color w:val="auto"/>
        </w:rPr>
        <w:t xml:space="preserve">ARTICLE 5. COUNTY BOARD OF EDUCATION. </w:t>
      </w:r>
    </w:p>
    <w:p w14:paraId="1CD79DE0" w14:textId="28495040" w:rsidR="007C27D3" w:rsidRPr="003A287D" w:rsidRDefault="007C27D3" w:rsidP="00E15C0C">
      <w:pPr>
        <w:pStyle w:val="SectionHeading"/>
        <w:rPr>
          <w:color w:val="auto"/>
          <w:u w:val="single"/>
        </w:rPr>
        <w:sectPr w:rsidR="007C27D3" w:rsidRPr="003A287D" w:rsidSect="003C12B1">
          <w:type w:val="continuous"/>
          <w:pgSz w:w="12240" w:h="15840" w:code="1"/>
          <w:pgMar w:top="1440" w:right="1440" w:bottom="1440" w:left="1440" w:header="720" w:footer="720" w:gutter="0"/>
          <w:lnNumType w:countBy="1" w:restart="newSection"/>
          <w:cols w:space="720"/>
          <w:titlePg/>
          <w:docGrid w:linePitch="360"/>
        </w:sectPr>
      </w:pPr>
      <w:r w:rsidRPr="003A287D">
        <w:rPr>
          <w:color w:val="auto"/>
          <w:u w:val="single"/>
        </w:rPr>
        <w:t>§</w:t>
      </w:r>
      <w:r w:rsidR="003C12B1" w:rsidRPr="003A287D">
        <w:rPr>
          <w:color w:val="auto"/>
          <w:u w:val="single"/>
        </w:rPr>
        <w:t>18-5-52</w:t>
      </w:r>
      <w:r w:rsidRPr="003A287D">
        <w:rPr>
          <w:color w:val="auto"/>
          <w:u w:val="single"/>
        </w:rPr>
        <w:t xml:space="preserve">. </w:t>
      </w:r>
      <w:r w:rsidR="003C12B1" w:rsidRPr="003A287D">
        <w:rPr>
          <w:color w:val="auto"/>
          <w:u w:val="single"/>
        </w:rPr>
        <w:t>Adoption Education Act</w:t>
      </w:r>
      <w:r w:rsidRPr="003A287D">
        <w:rPr>
          <w:color w:val="auto"/>
          <w:u w:val="single"/>
        </w:rPr>
        <w:t>.</w:t>
      </w:r>
    </w:p>
    <w:p w14:paraId="0A592552" w14:textId="3E98BD72" w:rsidR="003C12B1" w:rsidRPr="003A287D" w:rsidRDefault="003C12B1" w:rsidP="003C12B1">
      <w:pPr>
        <w:pStyle w:val="SectionBody"/>
        <w:rPr>
          <w:color w:val="auto"/>
          <w:u w:val="single"/>
        </w:rPr>
      </w:pPr>
      <w:r w:rsidRPr="003A287D">
        <w:rPr>
          <w:color w:val="auto"/>
          <w:u w:val="single"/>
        </w:rPr>
        <w:t xml:space="preserve">(a) </w:t>
      </w:r>
      <w:r w:rsidRPr="003A287D">
        <w:rPr>
          <w:i/>
          <w:iCs/>
          <w:color w:val="auto"/>
          <w:u w:val="single"/>
        </w:rPr>
        <w:t>Implementation</w:t>
      </w:r>
      <w:r w:rsidRPr="003A287D">
        <w:rPr>
          <w:color w:val="auto"/>
          <w:u w:val="single"/>
        </w:rPr>
        <w:t xml:space="preserve">. – An educational institution under the general supervision, governance, or control of the </w:t>
      </w:r>
      <w:r w:rsidR="00BB1C96" w:rsidRPr="003A287D">
        <w:rPr>
          <w:color w:val="auto"/>
          <w:u w:val="single"/>
        </w:rPr>
        <w:t>West Virginia State</w:t>
      </w:r>
      <w:r w:rsidRPr="003A287D">
        <w:rPr>
          <w:color w:val="auto"/>
          <w:u w:val="single"/>
        </w:rPr>
        <w:t xml:space="preserve"> Board of Education, or the board of </w:t>
      </w:r>
      <w:r w:rsidR="00BB1C96" w:rsidRPr="003A287D">
        <w:rPr>
          <w:color w:val="auto"/>
          <w:u w:val="single"/>
        </w:rPr>
        <w:t>r</w:t>
      </w:r>
      <w:r w:rsidRPr="003A287D">
        <w:rPr>
          <w:color w:val="auto"/>
          <w:u w:val="single"/>
        </w:rPr>
        <w:t xml:space="preserve">egents of any public university in this state, shall provide information explaining current adoption practices and where to find resources and support in the state of West Virginia wherever and whenever contraception is discussed or dispensed or both, or sexually </w:t>
      </w:r>
      <w:r w:rsidR="00BB1C96" w:rsidRPr="003A287D">
        <w:rPr>
          <w:color w:val="auto"/>
          <w:u w:val="single"/>
        </w:rPr>
        <w:t>transmitted</w:t>
      </w:r>
      <w:r w:rsidRPr="003A287D">
        <w:rPr>
          <w:color w:val="auto"/>
          <w:u w:val="single"/>
        </w:rPr>
        <w:t xml:space="preserve"> diseases or sexually transmitted infection are discussed or tested for, or both.</w:t>
      </w:r>
    </w:p>
    <w:p w14:paraId="11BE0545" w14:textId="73E1E3D7" w:rsidR="00BB1C96" w:rsidRPr="003A287D" w:rsidRDefault="003C12B1" w:rsidP="00BB1C96">
      <w:pPr>
        <w:pStyle w:val="SectionBody"/>
        <w:rPr>
          <w:color w:val="auto"/>
          <w:u w:val="single"/>
        </w:rPr>
      </w:pPr>
      <w:r w:rsidRPr="003A287D">
        <w:rPr>
          <w:color w:val="auto"/>
          <w:u w:val="single"/>
        </w:rPr>
        <w:t xml:space="preserve">(b) </w:t>
      </w:r>
      <w:r w:rsidRPr="003A287D">
        <w:rPr>
          <w:i/>
          <w:iCs/>
          <w:color w:val="auto"/>
          <w:u w:val="single"/>
        </w:rPr>
        <w:t>Family life and sex education</w:t>
      </w:r>
      <w:r w:rsidR="00BB1C96" w:rsidRPr="003A287D">
        <w:rPr>
          <w:i/>
          <w:iCs/>
          <w:color w:val="auto"/>
          <w:u w:val="single"/>
        </w:rPr>
        <w:t xml:space="preserve">; </w:t>
      </w:r>
      <w:r w:rsidRPr="003A287D">
        <w:rPr>
          <w:i/>
          <w:iCs/>
          <w:color w:val="auto"/>
          <w:u w:val="single"/>
        </w:rPr>
        <w:t>legislative policy</w:t>
      </w:r>
      <w:r w:rsidRPr="003A287D">
        <w:rPr>
          <w:color w:val="auto"/>
          <w:u w:val="single"/>
        </w:rPr>
        <w:t>.</w:t>
      </w:r>
      <w:r w:rsidR="00BB1C96" w:rsidRPr="003A287D">
        <w:rPr>
          <w:color w:val="auto"/>
          <w:u w:val="single"/>
        </w:rPr>
        <w:t xml:space="preserve"> – T</w:t>
      </w:r>
      <w:r w:rsidRPr="003A287D">
        <w:rPr>
          <w:color w:val="auto"/>
          <w:u w:val="single"/>
        </w:rPr>
        <w:t xml:space="preserve">he </w:t>
      </w:r>
      <w:r w:rsidR="003A287D" w:rsidRPr="003A287D">
        <w:rPr>
          <w:color w:val="auto"/>
          <w:u w:val="single"/>
        </w:rPr>
        <w:t>L</w:t>
      </w:r>
      <w:r w:rsidRPr="003A287D">
        <w:rPr>
          <w:color w:val="auto"/>
          <w:u w:val="single"/>
        </w:rPr>
        <w:t>egislature of West Virginia believes that the primary responsibility for family life and sex education, including moral responsibility, rests upon the home and the church and the schools can only complement and supplement those standards which are established in the family. The decision as to whether or not any program in family life and sex education is to be introduced in the schools is a matter for determination at the local district level by the local school board of duly selected representative of the people of the community. If such program is adopted, the legislature believes that</w:t>
      </w:r>
      <w:r w:rsidR="00BB1C96" w:rsidRPr="003A287D">
        <w:rPr>
          <w:color w:val="auto"/>
          <w:u w:val="single"/>
        </w:rPr>
        <w:t xml:space="preserve"> such </w:t>
      </w:r>
      <w:r w:rsidRPr="003A287D">
        <w:rPr>
          <w:color w:val="auto"/>
          <w:u w:val="single"/>
        </w:rPr>
        <w:t>a program should include instruction re</w:t>
      </w:r>
      <w:r w:rsidR="00BB1C96" w:rsidRPr="003A287D">
        <w:rPr>
          <w:color w:val="auto"/>
          <w:u w:val="single"/>
        </w:rPr>
        <w:t xml:space="preserve">lating </w:t>
      </w:r>
      <w:r w:rsidRPr="003A287D">
        <w:rPr>
          <w:color w:val="auto"/>
          <w:u w:val="single"/>
        </w:rPr>
        <w:t>to available</w:t>
      </w:r>
      <w:r w:rsidR="00BB1C96" w:rsidRPr="003A287D">
        <w:rPr>
          <w:color w:val="auto"/>
          <w:u w:val="single"/>
        </w:rPr>
        <w:t xml:space="preserve"> </w:t>
      </w:r>
      <w:r w:rsidRPr="003A287D">
        <w:rPr>
          <w:color w:val="auto"/>
          <w:u w:val="single"/>
        </w:rPr>
        <w:t>adoption</w:t>
      </w:r>
      <w:r w:rsidR="00BB1C96" w:rsidRPr="003A287D">
        <w:rPr>
          <w:color w:val="auto"/>
          <w:u w:val="single"/>
        </w:rPr>
        <w:t xml:space="preserve"> </w:t>
      </w:r>
      <w:r w:rsidRPr="003A287D">
        <w:rPr>
          <w:color w:val="auto"/>
          <w:u w:val="single"/>
        </w:rPr>
        <w:t xml:space="preserve">resources and current adoption practices </w:t>
      </w:r>
      <w:r w:rsidR="00BB1C96" w:rsidRPr="003A287D">
        <w:rPr>
          <w:color w:val="auto"/>
          <w:u w:val="single"/>
        </w:rPr>
        <w:t>in</w:t>
      </w:r>
      <w:r w:rsidRPr="003A287D">
        <w:rPr>
          <w:color w:val="auto"/>
          <w:u w:val="single"/>
        </w:rPr>
        <w:t xml:space="preserve"> the United States</w:t>
      </w:r>
      <w:r w:rsidR="00BB1C96" w:rsidRPr="003A287D">
        <w:rPr>
          <w:color w:val="auto"/>
          <w:u w:val="single"/>
        </w:rPr>
        <w:t xml:space="preserve"> </w:t>
      </w:r>
      <w:r w:rsidRPr="003A287D">
        <w:rPr>
          <w:color w:val="auto"/>
          <w:u w:val="single"/>
        </w:rPr>
        <w:t>as a means of</w:t>
      </w:r>
      <w:r w:rsidR="00BB1C96" w:rsidRPr="003A287D">
        <w:rPr>
          <w:color w:val="auto"/>
          <w:u w:val="single"/>
        </w:rPr>
        <w:t xml:space="preserve"> </w:t>
      </w:r>
      <w:r w:rsidRPr="003A287D">
        <w:rPr>
          <w:color w:val="auto"/>
          <w:u w:val="single"/>
        </w:rPr>
        <w:t xml:space="preserve">providing for the well-being </w:t>
      </w:r>
      <w:r w:rsidR="00BB1C96" w:rsidRPr="003A287D">
        <w:rPr>
          <w:color w:val="auto"/>
          <w:u w:val="single"/>
        </w:rPr>
        <w:t xml:space="preserve">of a child </w:t>
      </w:r>
      <w:r w:rsidRPr="003A287D">
        <w:rPr>
          <w:color w:val="auto"/>
          <w:u w:val="single"/>
        </w:rPr>
        <w:t>and information pertaining to the</w:t>
      </w:r>
      <w:r w:rsidR="00BB1C96" w:rsidRPr="003A287D">
        <w:rPr>
          <w:color w:val="auto"/>
          <w:u w:val="single"/>
        </w:rPr>
        <w:t xml:space="preserve"> </w:t>
      </w:r>
      <w:r w:rsidRPr="003A287D">
        <w:rPr>
          <w:color w:val="auto"/>
          <w:u w:val="single"/>
        </w:rPr>
        <w:t>Safe Haven Act</w:t>
      </w:r>
      <w:r w:rsidR="00BB1C96" w:rsidRPr="003A287D">
        <w:rPr>
          <w:color w:val="auto"/>
          <w:u w:val="single"/>
        </w:rPr>
        <w:t>, found in §49-4-201.</w:t>
      </w:r>
    </w:p>
    <w:p w14:paraId="6BF06123" w14:textId="0BD627FB" w:rsidR="00BB1C96" w:rsidRPr="003A287D" w:rsidRDefault="00BB1C96" w:rsidP="00BB1C96">
      <w:pPr>
        <w:pStyle w:val="SectionBody"/>
        <w:rPr>
          <w:color w:val="auto"/>
          <w:u w:val="single"/>
        </w:rPr>
      </w:pPr>
      <w:r w:rsidRPr="003A287D">
        <w:rPr>
          <w:color w:val="auto"/>
          <w:u w:val="single"/>
        </w:rPr>
        <w:t xml:space="preserve">(c) </w:t>
      </w:r>
      <w:r w:rsidRPr="003A287D">
        <w:rPr>
          <w:i/>
          <w:iCs/>
          <w:color w:val="auto"/>
          <w:u w:val="single"/>
        </w:rPr>
        <w:t>Enactment</w:t>
      </w:r>
      <w:r w:rsidRPr="003A287D">
        <w:rPr>
          <w:color w:val="auto"/>
          <w:u w:val="single"/>
        </w:rPr>
        <w:t>. – T</w:t>
      </w:r>
      <w:r w:rsidR="003C12B1" w:rsidRPr="003A287D">
        <w:rPr>
          <w:color w:val="auto"/>
          <w:u w:val="single"/>
        </w:rPr>
        <w:t xml:space="preserve">he </w:t>
      </w:r>
      <w:r w:rsidR="00BA056B" w:rsidRPr="003A287D">
        <w:rPr>
          <w:color w:val="auto"/>
          <w:u w:val="single"/>
        </w:rPr>
        <w:t>s</w:t>
      </w:r>
      <w:r w:rsidR="003C12B1" w:rsidRPr="003A287D">
        <w:rPr>
          <w:color w:val="auto"/>
          <w:u w:val="single"/>
        </w:rPr>
        <w:t xml:space="preserve">uperintendent of </w:t>
      </w:r>
      <w:r w:rsidRPr="003A287D">
        <w:rPr>
          <w:color w:val="auto"/>
          <w:u w:val="single"/>
        </w:rPr>
        <w:t xml:space="preserve">the West Virginia Department of </w:t>
      </w:r>
      <w:r w:rsidR="003C12B1" w:rsidRPr="003A287D">
        <w:rPr>
          <w:color w:val="auto"/>
          <w:u w:val="single"/>
        </w:rPr>
        <w:t>Education shall ensure the</w:t>
      </w:r>
      <w:r w:rsidRPr="003A287D">
        <w:rPr>
          <w:color w:val="auto"/>
          <w:u w:val="single"/>
        </w:rPr>
        <w:t xml:space="preserve"> </w:t>
      </w:r>
      <w:r w:rsidR="003C12B1" w:rsidRPr="003A287D">
        <w:rPr>
          <w:color w:val="auto"/>
          <w:u w:val="single"/>
        </w:rPr>
        <w:t xml:space="preserve">requirements of this section are included in the </w:t>
      </w:r>
      <w:r w:rsidRPr="003A287D">
        <w:rPr>
          <w:color w:val="auto"/>
          <w:u w:val="single"/>
        </w:rPr>
        <w:t xml:space="preserve">West Virginia </w:t>
      </w:r>
      <w:r w:rsidR="003C12B1" w:rsidRPr="003A287D">
        <w:rPr>
          <w:color w:val="auto"/>
          <w:u w:val="single"/>
        </w:rPr>
        <w:t>health</w:t>
      </w:r>
      <w:r w:rsidR="003A287D" w:rsidRPr="003A287D">
        <w:rPr>
          <w:color w:val="auto"/>
          <w:u w:val="single"/>
        </w:rPr>
        <w:t xml:space="preserve"> </w:t>
      </w:r>
      <w:r w:rsidR="003C12B1" w:rsidRPr="003A287D">
        <w:rPr>
          <w:color w:val="auto"/>
          <w:u w:val="single"/>
        </w:rPr>
        <w:t>content standards.</w:t>
      </w:r>
    </w:p>
    <w:p w14:paraId="25C9B1C8" w14:textId="79124398" w:rsidR="00BB1C96" w:rsidRPr="003A287D" w:rsidRDefault="00BB1C96" w:rsidP="00BB1C96">
      <w:pPr>
        <w:pStyle w:val="SectionBody"/>
        <w:rPr>
          <w:color w:val="auto"/>
          <w:u w:val="single"/>
        </w:rPr>
      </w:pPr>
      <w:r w:rsidRPr="003A287D">
        <w:rPr>
          <w:color w:val="auto"/>
          <w:u w:val="single"/>
        </w:rPr>
        <w:lastRenderedPageBreak/>
        <w:t xml:space="preserve">(d) </w:t>
      </w:r>
      <w:r w:rsidRPr="003A287D">
        <w:rPr>
          <w:i/>
          <w:iCs/>
          <w:color w:val="auto"/>
          <w:u w:val="single"/>
        </w:rPr>
        <w:t>Effective date</w:t>
      </w:r>
      <w:r w:rsidRPr="003A287D">
        <w:rPr>
          <w:color w:val="auto"/>
          <w:u w:val="single"/>
        </w:rPr>
        <w:t>. – T</w:t>
      </w:r>
      <w:r w:rsidR="003C12B1" w:rsidRPr="003A287D">
        <w:rPr>
          <w:color w:val="auto"/>
          <w:u w:val="single"/>
        </w:rPr>
        <w:t xml:space="preserve">his legislation will take effect on </w:t>
      </w:r>
      <w:r w:rsidRPr="003A287D">
        <w:rPr>
          <w:color w:val="auto"/>
          <w:u w:val="single"/>
        </w:rPr>
        <w:t>July 1, 2025</w:t>
      </w:r>
      <w:r w:rsidR="000931F3" w:rsidRPr="003A287D">
        <w:rPr>
          <w:color w:val="auto"/>
          <w:u w:val="single"/>
        </w:rPr>
        <w:t>.</w:t>
      </w:r>
    </w:p>
    <w:p w14:paraId="556CA5AF" w14:textId="16A16AA5" w:rsidR="003C12B1" w:rsidRPr="003A287D" w:rsidRDefault="00BB1C96" w:rsidP="00BB1C96">
      <w:pPr>
        <w:pStyle w:val="SectionBody"/>
        <w:rPr>
          <w:color w:val="auto"/>
          <w:u w:val="single"/>
        </w:rPr>
      </w:pPr>
      <w:r w:rsidRPr="003A287D">
        <w:rPr>
          <w:color w:val="auto"/>
          <w:u w:val="single"/>
        </w:rPr>
        <w:t xml:space="preserve">(e) </w:t>
      </w:r>
      <w:r w:rsidRPr="003A287D">
        <w:rPr>
          <w:i/>
          <w:iCs/>
          <w:color w:val="auto"/>
          <w:u w:val="single"/>
        </w:rPr>
        <w:t>Conflicts</w:t>
      </w:r>
      <w:r w:rsidRPr="003A287D">
        <w:rPr>
          <w:color w:val="auto"/>
          <w:u w:val="single"/>
        </w:rPr>
        <w:t>. – A</w:t>
      </w:r>
      <w:r w:rsidR="003C12B1" w:rsidRPr="003A287D">
        <w:rPr>
          <w:color w:val="auto"/>
          <w:u w:val="single"/>
        </w:rPr>
        <w:t>ll laws in conflict with this legislation are hereby declared null and void.</w:t>
      </w:r>
    </w:p>
    <w:p w14:paraId="310198E6" w14:textId="77777777" w:rsidR="007C27D3" w:rsidRPr="003A287D" w:rsidRDefault="007C27D3" w:rsidP="00BB1C96">
      <w:pPr>
        <w:pStyle w:val="SectionBody"/>
        <w:ind w:firstLine="0"/>
        <w:rPr>
          <w:color w:val="auto"/>
        </w:rPr>
        <w:sectPr w:rsidR="007C27D3" w:rsidRPr="003A287D" w:rsidSect="003C12B1">
          <w:type w:val="continuous"/>
          <w:pgSz w:w="12240" w:h="15840" w:code="1"/>
          <w:pgMar w:top="1440" w:right="1440" w:bottom="1440" w:left="1440" w:header="720" w:footer="720" w:gutter="0"/>
          <w:lnNumType w:countBy="1" w:restart="newSection"/>
          <w:cols w:space="720"/>
          <w:titlePg/>
          <w:docGrid w:linePitch="360"/>
        </w:sectPr>
      </w:pPr>
    </w:p>
    <w:p w14:paraId="4601FC13" w14:textId="77777777" w:rsidR="007C27D3" w:rsidRPr="003A287D" w:rsidRDefault="007C27D3" w:rsidP="00CC1F3B">
      <w:pPr>
        <w:pStyle w:val="Note"/>
        <w:rPr>
          <w:color w:val="auto"/>
        </w:rPr>
      </w:pPr>
    </w:p>
    <w:p w14:paraId="3BB6F16A" w14:textId="1FD763E8" w:rsidR="006865E9" w:rsidRPr="003A287D" w:rsidRDefault="00CF1DCA" w:rsidP="00CC1F3B">
      <w:pPr>
        <w:pStyle w:val="Note"/>
        <w:rPr>
          <w:color w:val="auto"/>
        </w:rPr>
      </w:pPr>
      <w:r w:rsidRPr="003A287D">
        <w:rPr>
          <w:color w:val="auto"/>
        </w:rPr>
        <w:t>NOTE: The</w:t>
      </w:r>
      <w:r w:rsidR="006865E9" w:rsidRPr="003A287D">
        <w:rPr>
          <w:color w:val="auto"/>
        </w:rPr>
        <w:t xml:space="preserve"> purpose of this bill is </w:t>
      </w:r>
      <w:r w:rsidR="00BB1C96" w:rsidRPr="003A287D">
        <w:rPr>
          <w:color w:val="auto"/>
        </w:rPr>
        <w:t>to establish the Adoption Education Act; providing requirements relating to the education of students and young adults about unplanned pregnancy options, including adoption as an option; providing for the education about current adoption practices; and providing for adoption resources</w:t>
      </w:r>
      <w:r w:rsidR="00F2656F" w:rsidRPr="003A287D">
        <w:rPr>
          <w:color w:val="auto"/>
        </w:rPr>
        <w:t xml:space="preserve">. </w:t>
      </w:r>
    </w:p>
    <w:p w14:paraId="74583E41" w14:textId="77777777" w:rsidR="006865E9" w:rsidRPr="003A287D" w:rsidRDefault="00AE48A0" w:rsidP="00CC1F3B">
      <w:pPr>
        <w:pStyle w:val="Note"/>
        <w:rPr>
          <w:color w:val="auto"/>
        </w:rPr>
      </w:pPr>
      <w:r w:rsidRPr="003A287D">
        <w:rPr>
          <w:color w:val="auto"/>
        </w:rPr>
        <w:t>Strike-throughs indicate language that would be stricken from a heading or the present law and underscoring indicates new language that would be added.</w:t>
      </w:r>
    </w:p>
    <w:sectPr w:rsidR="006865E9" w:rsidRPr="003A287D" w:rsidSect="003C12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89AF" w14:textId="77777777" w:rsidR="00BB1C96" w:rsidRDefault="00BB1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E5DF1">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703B55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w:t>
        </w:r>
        <w:r w:rsidR="006E4AD6">
          <w:rPr>
            <w:sz w:val="22"/>
            <w:szCs w:val="22"/>
          </w:rPr>
          <w:t>2</w:t>
        </w:r>
        <w:r w:rsidR="007C27D3">
          <w:rPr>
            <w:sz w:val="22"/>
            <w:szCs w:val="22"/>
          </w:rPr>
          <w:t>6</w:t>
        </w:r>
        <w:r w:rsidR="003C12B1">
          <w:rPr>
            <w:sz w:val="22"/>
            <w:szCs w:val="22"/>
          </w:rPr>
          <w:t>78</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DCB"/>
    <w:multiLevelType w:val="hybridMultilevel"/>
    <w:tmpl w:val="E690B830"/>
    <w:lvl w:ilvl="0" w:tplc="8D8CB736">
      <w:start w:val="26"/>
      <w:numFmt w:val="decimal"/>
      <w:lvlText w:val="%1"/>
      <w:lvlJc w:val="left"/>
      <w:pPr>
        <w:ind w:left="513" w:hanging="369"/>
      </w:pPr>
      <w:rPr>
        <w:rFonts w:hint="default"/>
        <w:spacing w:val="0"/>
        <w:w w:val="110"/>
        <w:lang w:val="en-US" w:eastAsia="en-US" w:bidi="ar-SA"/>
      </w:rPr>
    </w:lvl>
    <w:lvl w:ilvl="1" w:tplc="0700D010">
      <w:numFmt w:val="bullet"/>
      <w:lvlText w:val="•"/>
      <w:lvlJc w:val="left"/>
      <w:pPr>
        <w:ind w:left="1400" w:hanging="369"/>
      </w:pPr>
      <w:rPr>
        <w:rFonts w:hint="default"/>
        <w:lang w:val="en-US" w:eastAsia="en-US" w:bidi="ar-SA"/>
      </w:rPr>
    </w:lvl>
    <w:lvl w:ilvl="2" w:tplc="96AA9200">
      <w:numFmt w:val="bullet"/>
      <w:lvlText w:val="•"/>
      <w:lvlJc w:val="left"/>
      <w:pPr>
        <w:ind w:left="2280" w:hanging="369"/>
      </w:pPr>
      <w:rPr>
        <w:rFonts w:hint="default"/>
        <w:lang w:val="en-US" w:eastAsia="en-US" w:bidi="ar-SA"/>
      </w:rPr>
    </w:lvl>
    <w:lvl w:ilvl="3" w:tplc="8214DE44">
      <w:numFmt w:val="bullet"/>
      <w:lvlText w:val="•"/>
      <w:lvlJc w:val="left"/>
      <w:pPr>
        <w:ind w:left="3160" w:hanging="369"/>
      </w:pPr>
      <w:rPr>
        <w:rFonts w:hint="default"/>
        <w:lang w:val="en-US" w:eastAsia="en-US" w:bidi="ar-SA"/>
      </w:rPr>
    </w:lvl>
    <w:lvl w:ilvl="4" w:tplc="736C6030">
      <w:numFmt w:val="bullet"/>
      <w:lvlText w:val="•"/>
      <w:lvlJc w:val="left"/>
      <w:pPr>
        <w:ind w:left="4040" w:hanging="369"/>
      </w:pPr>
      <w:rPr>
        <w:rFonts w:hint="default"/>
        <w:lang w:val="en-US" w:eastAsia="en-US" w:bidi="ar-SA"/>
      </w:rPr>
    </w:lvl>
    <w:lvl w:ilvl="5" w:tplc="6DC220A6">
      <w:numFmt w:val="bullet"/>
      <w:lvlText w:val="•"/>
      <w:lvlJc w:val="left"/>
      <w:pPr>
        <w:ind w:left="4920" w:hanging="369"/>
      </w:pPr>
      <w:rPr>
        <w:rFonts w:hint="default"/>
        <w:lang w:val="en-US" w:eastAsia="en-US" w:bidi="ar-SA"/>
      </w:rPr>
    </w:lvl>
    <w:lvl w:ilvl="6" w:tplc="EFEE2EF8">
      <w:numFmt w:val="bullet"/>
      <w:lvlText w:val="•"/>
      <w:lvlJc w:val="left"/>
      <w:pPr>
        <w:ind w:left="5800" w:hanging="369"/>
      </w:pPr>
      <w:rPr>
        <w:rFonts w:hint="default"/>
        <w:lang w:val="en-US" w:eastAsia="en-US" w:bidi="ar-SA"/>
      </w:rPr>
    </w:lvl>
    <w:lvl w:ilvl="7" w:tplc="262CBD32">
      <w:numFmt w:val="bullet"/>
      <w:lvlText w:val="•"/>
      <w:lvlJc w:val="left"/>
      <w:pPr>
        <w:ind w:left="6680" w:hanging="369"/>
      </w:pPr>
      <w:rPr>
        <w:rFonts w:hint="default"/>
        <w:lang w:val="en-US" w:eastAsia="en-US" w:bidi="ar-SA"/>
      </w:rPr>
    </w:lvl>
    <w:lvl w:ilvl="8" w:tplc="E042C88C">
      <w:numFmt w:val="bullet"/>
      <w:lvlText w:val="•"/>
      <w:lvlJc w:val="left"/>
      <w:pPr>
        <w:ind w:left="7560" w:hanging="369"/>
      </w:pPr>
      <w:rPr>
        <w:rFonts w:hint="default"/>
        <w:lang w:val="en-US" w:eastAsia="en-US" w:bidi="ar-SA"/>
      </w:rPr>
    </w:lvl>
  </w:abstractNum>
  <w:abstractNum w:abstractNumId="1" w15:restartNumberingAfterBreak="0">
    <w:nsid w:val="078767CB"/>
    <w:multiLevelType w:val="hybridMultilevel"/>
    <w:tmpl w:val="2996DEF4"/>
    <w:lvl w:ilvl="0" w:tplc="D7CC2514">
      <w:start w:val="43"/>
      <w:numFmt w:val="decimal"/>
      <w:lvlText w:val="%1"/>
      <w:lvlJc w:val="left"/>
      <w:pPr>
        <w:ind w:left="527" w:hanging="367"/>
      </w:pPr>
      <w:rPr>
        <w:rFonts w:hint="default"/>
        <w:spacing w:val="0"/>
        <w:w w:val="108"/>
        <w:lang w:val="en-US" w:eastAsia="en-US" w:bidi="ar-SA"/>
      </w:rPr>
    </w:lvl>
    <w:lvl w:ilvl="1" w:tplc="B51EBC2C">
      <w:numFmt w:val="bullet"/>
      <w:lvlText w:val="•"/>
      <w:lvlJc w:val="left"/>
      <w:pPr>
        <w:ind w:left="1400" w:hanging="367"/>
      </w:pPr>
      <w:rPr>
        <w:rFonts w:hint="default"/>
        <w:lang w:val="en-US" w:eastAsia="en-US" w:bidi="ar-SA"/>
      </w:rPr>
    </w:lvl>
    <w:lvl w:ilvl="2" w:tplc="820A3D2C">
      <w:numFmt w:val="bullet"/>
      <w:lvlText w:val="•"/>
      <w:lvlJc w:val="left"/>
      <w:pPr>
        <w:ind w:left="2280" w:hanging="367"/>
      </w:pPr>
      <w:rPr>
        <w:rFonts w:hint="default"/>
        <w:lang w:val="en-US" w:eastAsia="en-US" w:bidi="ar-SA"/>
      </w:rPr>
    </w:lvl>
    <w:lvl w:ilvl="3" w:tplc="1F86DB74">
      <w:numFmt w:val="bullet"/>
      <w:lvlText w:val="•"/>
      <w:lvlJc w:val="left"/>
      <w:pPr>
        <w:ind w:left="3160" w:hanging="367"/>
      </w:pPr>
      <w:rPr>
        <w:rFonts w:hint="default"/>
        <w:lang w:val="en-US" w:eastAsia="en-US" w:bidi="ar-SA"/>
      </w:rPr>
    </w:lvl>
    <w:lvl w:ilvl="4" w:tplc="A30A41B2">
      <w:numFmt w:val="bullet"/>
      <w:lvlText w:val="•"/>
      <w:lvlJc w:val="left"/>
      <w:pPr>
        <w:ind w:left="4040" w:hanging="367"/>
      </w:pPr>
      <w:rPr>
        <w:rFonts w:hint="default"/>
        <w:lang w:val="en-US" w:eastAsia="en-US" w:bidi="ar-SA"/>
      </w:rPr>
    </w:lvl>
    <w:lvl w:ilvl="5" w:tplc="BF70E69C">
      <w:numFmt w:val="bullet"/>
      <w:lvlText w:val="•"/>
      <w:lvlJc w:val="left"/>
      <w:pPr>
        <w:ind w:left="4920" w:hanging="367"/>
      </w:pPr>
      <w:rPr>
        <w:rFonts w:hint="default"/>
        <w:lang w:val="en-US" w:eastAsia="en-US" w:bidi="ar-SA"/>
      </w:rPr>
    </w:lvl>
    <w:lvl w:ilvl="6" w:tplc="7C16B4A0">
      <w:numFmt w:val="bullet"/>
      <w:lvlText w:val="•"/>
      <w:lvlJc w:val="left"/>
      <w:pPr>
        <w:ind w:left="5800" w:hanging="367"/>
      </w:pPr>
      <w:rPr>
        <w:rFonts w:hint="default"/>
        <w:lang w:val="en-US" w:eastAsia="en-US" w:bidi="ar-SA"/>
      </w:rPr>
    </w:lvl>
    <w:lvl w:ilvl="7" w:tplc="EC4A5774">
      <w:numFmt w:val="bullet"/>
      <w:lvlText w:val="•"/>
      <w:lvlJc w:val="left"/>
      <w:pPr>
        <w:ind w:left="6680" w:hanging="367"/>
      </w:pPr>
      <w:rPr>
        <w:rFonts w:hint="default"/>
        <w:lang w:val="en-US" w:eastAsia="en-US" w:bidi="ar-SA"/>
      </w:rPr>
    </w:lvl>
    <w:lvl w:ilvl="8" w:tplc="840E74EA">
      <w:numFmt w:val="bullet"/>
      <w:lvlText w:val="•"/>
      <w:lvlJc w:val="left"/>
      <w:pPr>
        <w:ind w:left="7560" w:hanging="367"/>
      </w:pPr>
      <w:rPr>
        <w:rFonts w:hint="default"/>
        <w:lang w:val="en-US" w:eastAsia="en-US" w:bidi="ar-SA"/>
      </w:rPr>
    </w:lvl>
  </w:abstractNum>
  <w:abstractNum w:abstractNumId="2" w15:restartNumberingAfterBreak="0">
    <w:nsid w:val="2EB170ED"/>
    <w:multiLevelType w:val="hybridMultilevel"/>
    <w:tmpl w:val="1AB022C2"/>
    <w:lvl w:ilvl="0" w:tplc="C638E134">
      <w:start w:val="47"/>
      <w:numFmt w:val="decimal"/>
      <w:lvlText w:val="%1"/>
      <w:lvlJc w:val="left"/>
      <w:pPr>
        <w:ind w:left="527" w:hanging="367"/>
      </w:pPr>
      <w:rPr>
        <w:rFonts w:hint="default"/>
        <w:spacing w:val="-11"/>
        <w:w w:val="108"/>
        <w:lang w:val="en-US" w:eastAsia="en-US" w:bidi="ar-SA"/>
      </w:rPr>
    </w:lvl>
    <w:lvl w:ilvl="1" w:tplc="311A348A">
      <w:numFmt w:val="bullet"/>
      <w:lvlText w:val="•"/>
      <w:lvlJc w:val="left"/>
      <w:pPr>
        <w:ind w:left="1400" w:hanging="367"/>
      </w:pPr>
      <w:rPr>
        <w:rFonts w:hint="default"/>
        <w:lang w:val="en-US" w:eastAsia="en-US" w:bidi="ar-SA"/>
      </w:rPr>
    </w:lvl>
    <w:lvl w:ilvl="2" w:tplc="FF002F5C">
      <w:numFmt w:val="bullet"/>
      <w:lvlText w:val="•"/>
      <w:lvlJc w:val="left"/>
      <w:pPr>
        <w:ind w:left="2280" w:hanging="367"/>
      </w:pPr>
      <w:rPr>
        <w:rFonts w:hint="default"/>
        <w:lang w:val="en-US" w:eastAsia="en-US" w:bidi="ar-SA"/>
      </w:rPr>
    </w:lvl>
    <w:lvl w:ilvl="3" w:tplc="3E44462A">
      <w:numFmt w:val="bullet"/>
      <w:lvlText w:val="•"/>
      <w:lvlJc w:val="left"/>
      <w:pPr>
        <w:ind w:left="3160" w:hanging="367"/>
      </w:pPr>
      <w:rPr>
        <w:rFonts w:hint="default"/>
        <w:lang w:val="en-US" w:eastAsia="en-US" w:bidi="ar-SA"/>
      </w:rPr>
    </w:lvl>
    <w:lvl w:ilvl="4" w:tplc="1618DAC8">
      <w:numFmt w:val="bullet"/>
      <w:lvlText w:val="•"/>
      <w:lvlJc w:val="left"/>
      <w:pPr>
        <w:ind w:left="4040" w:hanging="367"/>
      </w:pPr>
      <w:rPr>
        <w:rFonts w:hint="default"/>
        <w:lang w:val="en-US" w:eastAsia="en-US" w:bidi="ar-SA"/>
      </w:rPr>
    </w:lvl>
    <w:lvl w:ilvl="5" w:tplc="C58E645A">
      <w:numFmt w:val="bullet"/>
      <w:lvlText w:val="•"/>
      <w:lvlJc w:val="left"/>
      <w:pPr>
        <w:ind w:left="4920" w:hanging="367"/>
      </w:pPr>
      <w:rPr>
        <w:rFonts w:hint="default"/>
        <w:lang w:val="en-US" w:eastAsia="en-US" w:bidi="ar-SA"/>
      </w:rPr>
    </w:lvl>
    <w:lvl w:ilvl="6" w:tplc="5E986476">
      <w:numFmt w:val="bullet"/>
      <w:lvlText w:val="•"/>
      <w:lvlJc w:val="left"/>
      <w:pPr>
        <w:ind w:left="5800" w:hanging="367"/>
      </w:pPr>
      <w:rPr>
        <w:rFonts w:hint="default"/>
        <w:lang w:val="en-US" w:eastAsia="en-US" w:bidi="ar-SA"/>
      </w:rPr>
    </w:lvl>
    <w:lvl w:ilvl="7" w:tplc="755852E8">
      <w:numFmt w:val="bullet"/>
      <w:lvlText w:val="•"/>
      <w:lvlJc w:val="left"/>
      <w:pPr>
        <w:ind w:left="6680" w:hanging="367"/>
      </w:pPr>
      <w:rPr>
        <w:rFonts w:hint="default"/>
        <w:lang w:val="en-US" w:eastAsia="en-US" w:bidi="ar-SA"/>
      </w:rPr>
    </w:lvl>
    <w:lvl w:ilvl="8" w:tplc="034E2668">
      <w:numFmt w:val="bullet"/>
      <w:lvlText w:val="•"/>
      <w:lvlJc w:val="left"/>
      <w:pPr>
        <w:ind w:left="7560" w:hanging="367"/>
      </w:pPr>
      <w:rPr>
        <w:rFonts w:hint="default"/>
        <w:lang w:val="en-US" w:eastAsia="en-US" w:bidi="ar-SA"/>
      </w:rPr>
    </w:lvl>
  </w:abstractNum>
  <w:abstractNum w:abstractNumId="3" w15:restartNumberingAfterBreak="0">
    <w:nsid w:val="451D2169"/>
    <w:multiLevelType w:val="hybridMultilevel"/>
    <w:tmpl w:val="BDCCDB98"/>
    <w:lvl w:ilvl="0" w:tplc="FED00A2C">
      <w:start w:val="15"/>
      <w:numFmt w:val="decimal"/>
      <w:lvlText w:val="%1"/>
      <w:lvlJc w:val="left"/>
      <w:pPr>
        <w:ind w:left="527" w:hanging="380"/>
      </w:pPr>
      <w:rPr>
        <w:rFonts w:hint="default"/>
        <w:spacing w:val="0"/>
        <w:w w:val="97"/>
        <w:lang w:val="en-US" w:eastAsia="en-US" w:bidi="ar-SA"/>
      </w:rPr>
    </w:lvl>
    <w:lvl w:ilvl="1" w:tplc="7E562992">
      <w:numFmt w:val="bullet"/>
      <w:lvlText w:val="•"/>
      <w:lvlJc w:val="left"/>
      <w:pPr>
        <w:ind w:left="1400" w:hanging="380"/>
      </w:pPr>
      <w:rPr>
        <w:rFonts w:hint="default"/>
        <w:lang w:val="en-US" w:eastAsia="en-US" w:bidi="ar-SA"/>
      </w:rPr>
    </w:lvl>
    <w:lvl w:ilvl="2" w:tplc="47226F52">
      <w:numFmt w:val="bullet"/>
      <w:lvlText w:val="•"/>
      <w:lvlJc w:val="left"/>
      <w:pPr>
        <w:ind w:left="2280" w:hanging="380"/>
      </w:pPr>
      <w:rPr>
        <w:rFonts w:hint="default"/>
        <w:lang w:val="en-US" w:eastAsia="en-US" w:bidi="ar-SA"/>
      </w:rPr>
    </w:lvl>
    <w:lvl w:ilvl="3" w:tplc="1444C5DA">
      <w:numFmt w:val="bullet"/>
      <w:lvlText w:val="•"/>
      <w:lvlJc w:val="left"/>
      <w:pPr>
        <w:ind w:left="3160" w:hanging="380"/>
      </w:pPr>
      <w:rPr>
        <w:rFonts w:hint="default"/>
        <w:lang w:val="en-US" w:eastAsia="en-US" w:bidi="ar-SA"/>
      </w:rPr>
    </w:lvl>
    <w:lvl w:ilvl="4" w:tplc="EEFE4576">
      <w:numFmt w:val="bullet"/>
      <w:lvlText w:val="•"/>
      <w:lvlJc w:val="left"/>
      <w:pPr>
        <w:ind w:left="4040" w:hanging="380"/>
      </w:pPr>
      <w:rPr>
        <w:rFonts w:hint="default"/>
        <w:lang w:val="en-US" w:eastAsia="en-US" w:bidi="ar-SA"/>
      </w:rPr>
    </w:lvl>
    <w:lvl w:ilvl="5" w:tplc="1604188E">
      <w:numFmt w:val="bullet"/>
      <w:lvlText w:val="•"/>
      <w:lvlJc w:val="left"/>
      <w:pPr>
        <w:ind w:left="4920" w:hanging="380"/>
      </w:pPr>
      <w:rPr>
        <w:rFonts w:hint="default"/>
        <w:lang w:val="en-US" w:eastAsia="en-US" w:bidi="ar-SA"/>
      </w:rPr>
    </w:lvl>
    <w:lvl w:ilvl="6" w:tplc="7A2EC46A">
      <w:numFmt w:val="bullet"/>
      <w:lvlText w:val="•"/>
      <w:lvlJc w:val="left"/>
      <w:pPr>
        <w:ind w:left="5800" w:hanging="380"/>
      </w:pPr>
      <w:rPr>
        <w:rFonts w:hint="default"/>
        <w:lang w:val="en-US" w:eastAsia="en-US" w:bidi="ar-SA"/>
      </w:rPr>
    </w:lvl>
    <w:lvl w:ilvl="7" w:tplc="C6AC69A8">
      <w:numFmt w:val="bullet"/>
      <w:lvlText w:val="•"/>
      <w:lvlJc w:val="left"/>
      <w:pPr>
        <w:ind w:left="6680" w:hanging="380"/>
      </w:pPr>
      <w:rPr>
        <w:rFonts w:hint="default"/>
        <w:lang w:val="en-US" w:eastAsia="en-US" w:bidi="ar-SA"/>
      </w:rPr>
    </w:lvl>
    <w:lvl w:ilvl="8" w:tplc="EC2017D6">
      <w:numFmt w:val="bullet"/>
      <w:lvlText w:val="•"/>
      <w:lvlJc w:val="left"/>
      <w:pPr>
        <w:ind w:left="7560" w:hanging="380"/>
      </w:pPr>
      <w:rPr>
        <w:rFonts w:hint="default"/>
        <w:lang w:val="en-US" w:eastAsia="en-US" w:bidi="ar-SA"/>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4"/>
  </w:num>
  <w:num w:numId="2" w16cid:durableId="341321917">
    <w:abstractNumId w:val="4"/>
  </w:num>
  <w:num w:numId="3" w16cid:durableId="1161583991">
    <w:abstractNumId w:val="0"/>
  </w:num>
  <w:num w:numId="4" w16cid:durableId="453329943">
    <w:abstractNumId w:val="3"/>
  </w:num>
  <w:num w:numId="5" w16cid:durableId="833297396">
    <w:abstractNumId w:val="2"/>
  </w:num>
  <w:num w:numId="6" w16cid:durableId="136328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931F3"/>
    <w:rsid w:val="000C5C77"/>
    <w:rsid w:val="000E3912"/>
    <w:rsid w:val="0010070F"/>
    <w:rsid w:val="0015112E"/>
    <w:rsid w:val="001552E7"/>
    <w:rsid w:val="001566B4"/>
    <w:rsid w:val="001A66B7"/>
    <w:rsid w:val="001C279E"/>
    <w:rsid w:val="001D382D"/>
    <w:rsid w:val="001D459E"/>
    <w:rsid w:val="00203931"/>
    <w:rsid w:val="0022348D"/>
    <w:rsid w:val="00223E82"/>
    <w:rsid w:val="0027011C"/>
    <w:rsid w:val="00274200"/>
    <w:rsid w:val="00275740"/>
    <w:rsid w:val="002A0269"/>
    <w:rsid w:val="002F4362"/>
    <w:rsid w:val="00303684"/>
    <w:rsid w:val="003143F5"/>
    <w:rsid w:val="00314854"/>
    <w:rsid w:val="00394191"/>
    <w:rsid w:val="003A287D"/>
    <w:rsid w:val="003C12B1"/>
    <w:rsid w:val="003C51CD"/>
    <w:rsid w:val="003C6034"/>
    <w:rsid w:val="00400B5C"/>
    <w:rsid w:val="004166B5"/>
    <w:rsid w:val="004368E0"/>
    <w:rsid w:val="004C13DD"/>
    <w:rsid w:val="004D3ABE"/>
    <w:rsid w:val="004E3441"/>
    <w:rsid w:val="004E5DF1"/>
    <w:rsid w:val="00500579"/>
    <w:rsid w:val="00517DFE"/>
    <w:rsid w:val="0052443E"/>
    <w:rsid w:val="00555BA3"/>
    <w:rsid w:val="005A5366"/>
    <w:rsid w:val="0062269F"/>
    <w:rsid w:val="006369EB"/>
    <w:rsid w:val="00637E73"/>
    <w:rsid w:val="006865E9"/>
    <w:rsid w:val="00686E9A"/>
    <w:rsid w:val="00691F3E"/>
    <w:rsid w:val="00694BFB"/>
    <w:rsid w:val="006A106B"/>
    <w:rsid w:val="006C523D"/>
    <w:rsid w:val="006D4036"/>
    <w:rsid w:val="006E1FD8"/>
    <w:rsid w:val="006E4AD6"/>
    <w:rsid w:val="007A5259"/>
    <w:rsid w:val="007A7081"/>
    <w:rsid w:val="007C27D3"/>
    <w:rsid w:val="007D5053"/>
    <w:rsid w:val="007F1CF5"/>
    <w:rsid w:val="00834EDE"/>
    <w:rsid w:val="008356A5"/>
    <w:rsid w:val="008736AA"/>
    <w:rsid w:val="008A2417"/>
    <w:rsid w:val="008B6FA0"/>
    <w:rsid w:val="008B74D9"/>
    <w:rsid w:val="008D275D"/>
    <w:rsid w:val="00900182"/>
    <w:rsid w:val="00952D59"/>
    <w:rsid w:val="00964669"/>
    <w:rsid w:val="00980327"/>
    <w:rsid w:val="00986478"/>
    <w:rsid w:val="00990ED7"/>
    <w:rsid w:val="009B5557"/>
    <w:rsid w:val="009F1067"/>
    <w:rsid w:val="00A041C1"/>
    <w:rsid w:val="00A31E01"/>
    <w:rsid w:val="00A41BF5"/>
    <w:rsid w:val="00A527AD"/>
    <w:rsid w:val="00A718CF"/>
    <w:rsid w:val="00AE48A0"/>
    <w:rsid w:val="00AE61BE"/>
    <w:rsid w:val="00B16F25"/>
    <w:rsid w:val="00B24422"/>
    <w:rsid w:val="00B66B81"/>
    <w:rsid w:val="00B80C20"/>
    <w:rsid w:val="00B844FE"/>
    <w:rsid w:val="00B86B4F"/>
    <w:rsid w:val="00B93906"/>
    <w:rsid w:val="00BA056B"/>
    <w:rsid w:val="00BA1F84"/>
    <w:rsid w:val="00BB1C96"/>
    <w:rsid w:val="00BC562B"/>
    <w:rsid w:val="00C31B14"/>
    <w:rsid w:val="00C33014"/>
    <w:rsid w:val="00C33434"/>
    <w:rsid w:val="00C34869"/>
    <w:rsid w:val="00C42EB6"/>
    <w:rsid w:val="00C85096"/>
    <w:rsid w:val="00CA479A"/>
    <w:rsid w:val="00CB20EF"/>
    <w:rsid w:val="00CC1F3B"/>
    <w:rsid w:val="00CD0D0D"/>
    <w:rsid w:val="00CD12CB"/>
    <w:rsid w:val="00CD36CF"/>
    <w:rsid w:val="00CF1DCA"/>
    <w:rsid w:val="00D041B3"/>
    <w:rsid w:val="00D579FC"/>
    <w:rsid w:val="00D62DAC"/>
    <w:rsid w:val="00D81C16"/>
    <w:rsid w:val="00DE526B"/>
    <w:rsid w:val="00DF199D"/>
    <w:rsid w:val="00E01542"/>
    <w:rsid w:val="00E07EEA"/>
    <w:rsid w:val="00E13E91"/>
    <w:rsid w:val="00E24BED"/>
    <w:rsid w:val="00E365F1"/>
    <w:rsid w:val="00E40C78"/>
    <w:rsid w:val="00E45DB9"/>
    <w:rsid w:val="00E62F48"/>
    <w:rsid w:val="00E831B3"/>
    <w:rsid w:val="00E87070"/>
    <w:rsid w:val="00E95FBC"/>
    <w:rsid w:val="00EC5E63"/>
    <w:rsid w:val="00EE70CB"/>
    <w:rsid w:val="00F2656F"/>
    <w:rsid w:val="00F41CA2"/>
    <w:rsid w:val="00F443C0"/>
    <w:rsid w:val="00F62EFB"/>
    <w:rsid w:val="00F939A4"/>
    <w:rsid w:val="00FA2C7C"/>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 w:type="character" w:customStyle="1" w:styleId="SectionHeadingChar">
    <w:name w:val="Section Heading Char"/>
    <w:link w:val="SectionHeading"/>
    <w:rsid w:val="006E4AD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1D382D"/>
    <w:rsid w:val="00203931"/>
    <w:rsid w:val="004B702A"/>
    <w:rsid w:val="008A2417"/>
    <w:rsid w:val="008B6101"/>
    <w:rsid w:val="00E07EEA"/>
    <w:rsid w:val="00E24BED"/>
    <w:rsid w:val="00E40C78"/>
    <w:rsid w:val="00E87070"/>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2025-02-20T19:43:00Z</dcterms:created>
  <dcterms:modified xsi:type="dcterms:W3CDTF">2025-02-20T19:43:00Z</dcterms:modified>
</cp:coreProperties>
</file>